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B0A7" w14:textId="77777777" w:rsidR="003A1EE6" w:rsidRDefault="003A1EE6" w:rsidP="004D52B5">
      <w:pPr>
        <w:ind w:right="49"/>
        <w:jc w:val="both"/>
        <w:rPr>
          <w:rFonts w:ascii="Arial" w:hAnsi="Arial" w:cs="Arial"/>
          <w:lang w:val="en-GB"/>
        </w:rPr>
      </w:pPr>
    </w:p>
    <w:p w14:paraId="2F7BEFAE" w14:textId="77777777" w:rsidR="003A1EE6" w:rsidRPr="003A1EE6" w:rsidRDefault="003A1EE6" w:rsidP="003A1EE6">
      <w:pPr>
        <w:ind w:right="49"/>
        <w:jc w:val="center"/>
        <w:rPr>
          <w:rFonts w:ascii="Arial" w:hAnsi="Arial" w:cs="Arial"/>
          <w:lang w:val="en-GB"/>
        </w:rPr>
      </w:pPr>
      <w:r w:rsidRPr="003A1EE6">
        <w:rPr>
          <w:rFonts w:ascii="Arial" w:hAnsi="Arial" w:cs="Arial"/>
          <w:b/>
          <w:bCs/>
          <w:lang w:val="en-GB"/>
        </w:rPr>
        <w:t>EXTRAORDINARY GENERAL SHAREHOLDERS' MEETING</w:t>
      </w:r>
    </w:p>
    <w:p w14:paraId="40A6C419" w14:textId="77777777" w:rsidR="003A1EE6" w:rsidRPr="003A1EE6" w:rsidRDefault="003A1EE6" w:rsidP="003A1EE6">
      <w:pPr>
        <w:ind w:right="49"/>
        <w:jc w:val="center"/>
        <w:rPr>
          <w:rFonts w:ascii="Arial" w:hAnsi="Arial" w:cs="Arial"/>
          <w:lang w:val="en-GB"/>
        </w:rPr>
      </w:pPr>
      <w:r w:rsidRPr="003A1EE6">
        <w:rPr>
          <w:rFonts w:ascii="Arial" w:hAnsi="Arial" w:cs="Arial"/>
          <w:b/>
          <w:bCs/>
          <w:lang w:val="en-GB"/>
        </w:rPr>
        <w:t>NOVEMBER 19, 2024</w:t>
      </w:r>
    </w:p>
    <w:p w14:paraId="58BDBD69" w14:textId="77777777" w:rsidR="003A1EE6" w:rsidRPr="003A1EE6" w:rsidRDefault="003A1EE6" w:rsidP="003A1EE6">
      <w:pPr>
        <w:ind w:right="49"/>
        <w:jc w:val="both"/>
        <w:rPr>
          <w:rFonts w:ascii="Arial" w:hAnsi="Arial" w:cs="Arial"/>
          <w:lang w:val="en-GB"/>
        </w:rPr>
      </w:pPr>
    </w:p>
    <w:p w14:paraId="0218462E" w14:textId="77777777" w:rsidR="003A1EE6" w:rsidRPr="003A1EE6" w:rsidRDefault="003A1EE6" w:rsidP="003A1EE6">
      <w:pPr>
        <w:ind w:right="49"/>
        <w:jc w:val="center"/>
        <w:rPr>
          <w:rFonts w:ascii="Arial" w:hAnsi="Arial" w:cs="Arial"/>
          <w:lang w:val="en-GB"/>
        </w:rPr>
      </w:pPr>
      <w:r w:rsidRPr="003A1EE6">
        <w:rPr>
          <w:rFonts w:ascii="Arial" w:hAnsi="Arial" w:cs="Arial"/>
          <w:b/>
          <w:bCs/>
          <w:lang w:val="en-GB"/>
        </w:rPr>
        <w:t>AGENDA</w:t>
      </w:r>
    </w:p>
    <w:p w14:paraId="78490ECD" w14:textId="77777777" w:rsidR="003A1EE6" w:rsidRPr="003A1EE6" w:rsidRDefault="003A1EE6" w:rsidP="003A1EE6">
      <w:pPr>
        <w:ind w:right="49"/>
        <w:jc w:val="both"/>
        <w:rPr>
          <w:rFonts w:ascii="Arial" w:hAnsi="Arial" w:cs="Arial"/>
          <w:lang w:val="en-GB"/>
        </w:rPr>
      </w:pPr>
    </w:p>
    <w:p w14:paraId="25C9C23E" w14:textId="77777777" w:rsidR="003A1EE6" w:rsidRPr="003A1EE6" w:rsidRDefault="003A1EE6" w:rsidP="003A1EE6">
      <w:pPr>
        <w:ind w:right="49"/>
        <w:jc w:val="both"/>
        <w:rPr>
          <w:rFonts w:ascii="Arial" w:hAnsi="Arial" w:cs="Arial"/>
          <w:lang w:val="en-GB"/>
        </w:rPr>
      </w:pPr>
    </w:p>
    <w:p w14:paraId="6DF644CD" w14:textId="77777777" w:rsidR="00F21AD1" w:rsidRPr="00D6600D" w:rsidRDefault="00F21AD1" w:rsidP="00F21AD1">
      <w:pPr>
        <w:ind w:left="567" w:right="618"/>
        <w:jc w:val="both"/>
        <w:outlineLvl w:val="0"/>
        <w:rPr>
          <w:rFonts w:ascii="Arial" w:hAnsi="Arial" w:cs="Arial"/>
          <w:bCs/>
          <w:lang w:val="en-GB"/>
        </w:rPr>
      </w:pPr>
    </w:p>
    <w:p w14:paraId="1BBA5334" w14:textId="77777777" w:rsidR="00F21AD1" w:rsidRPr="00D6600D" w:rsidRDefault="00F21AD1" w:rsidP="00F21AD1">
      <w:pPr>
        <w:numPr>
          <w:ilvl w:val="0"/>
          <w:numId w:val="49"/>
        </w:numPr>
        <w:ind w:right="618"/>
        <w:jc w:val="both"/>
        <w:outlineLvl w:val="0"/>
        <w:rPr>
          <w:rFonts w:ascii="Arial" w:hAnsi="Arial" w:cs="Arial"/>
          <w:bCs/>
          <w:lang w:val="es-CO"/>
        </w:rPr>
      </w:pPr>
      <w:r w:rsidRPr="00D6600D">
        <w:rPr>
          <w:rFonts w:ascii="Arial" w:hAnsi="Arial" w:cs="Arial"/>
          <w:bCs/>
          <w:lang w:val="es-CO"/>
        </w:rPr>
        <w:t>Verification of quorum</w:t>
      </w:r>
    </w:p>
    <w:p w14:paraId="5616A690" w14:textId="77777777" w:rsidR="00F21AD1" w:rsidRPr="00D6600D" w:rsidRDefault="00F21AD1" w:rsidP="00F21AD1">
      <w:pPr>
        <w:numPr>
          <w:ilvl w:val="0"/>
          <w:numId w:val="49"/>
        </w:numPr>
        <w:ind w:right="618"/>
        <w:jc w:val="both"/>
        <w:outlineLvl w:val="0"/>
        <w:rPr>
          <w:rFonts w:ascii="Arial" w:hAnsi="Arial" w:cs="Arial"/>
          <w:bCs/>
          <w:lang w:val="en-GB"/>
        </w:rPr>
      </w:pPr>
      <w:r w:rsidRPr="00D6600D">
        <w:rPr>
          <w:rFonts w:ascii="Arial" w:hAnsi="Arial" w:cs="Arial"/>
          <w:bCs/>
          <w:lang w:val="en-GB"/>
        </w:rPr>
        <w:t>Reading and approval of the agenda</w:t>
      </w:r>
    </w:p>
    <w:p w14:paraId="3E00D6C0" w14:textId="77777777" w:rsidR="00F21AD1" w:rsidRPr="00D6600D" w:rsidRDefault="00F21AD1" w:rsidP="00F21AD1">
      <w:pPr>
        <w:numPr>
          <w:ilvl w:val="0"/>
          <w:numId w:val="49"/>
        </w:numPr>
        <w:ind w:right="618"/>
        <w:jc w:val="both"/>
        <w:outlineLvl w:val="0"/>
        <w:rPr>
          <w:rFonts w:ascii="Arial" w:hAnsi="Arial" w:cs="Arial"/>
          <w:bCs/>
          <w:lang w:val="en-GB"/>
        </w:rPr>
      </w:pPr>
      <w:r w:rsidRPr="00D6600D">
        <w:rPr>
          <w:rFonts w:ascii="Arial" w:hAnsi="Arial" w:cs="Arial"/>
          <w:bCs/>
          <w:lang w:val="en-GB"/>
        </w:rPr>
        <w:t>Election of the Chairman of the Meeting</w:t>
      </w:r>
    </w:p>
    <w:p w14:paraId="413B67EE" w14:textId="77777777" w:rsidR="00F21AD1" w:rsidRPr="00D6600D" w:rsidRDefault="00F21AD1" w:rsidP="00F21AD1">
      <w:pPr>
        <w:numPr>
          <w:ilvl w:val="0"/>
          <w:numId w:val="49"/>
        </w:numPr>
        <w:ind w:right="618"/>
        <w:jc w:val="both"/>
        <w:outlineLvl w:val="0"/>
        <w:rPr>
          <w:rFonts w:ascii="Arial" w:hAnsi="Arial" w:cs="Arial"/>
          <w:bCs/>
          <w:lang w:val="en-GB"/>
        </w:rPr>
      </w:pPr>
      <w:r w:rsidRPr="00D6600D">
        <w:rPr>
          <w:rFonts w:ascii="Arial" w:hAnsi="Arial" w:cs="Arial"/>
          <w:bCs/>
          <w:lang w:val="en-GB"/>
        </w:rPr>
        <w:t>Election of the Minutes Approval Committee</w:t>
      </w:r>
    </w:p>
    <w:p w14:paraId="1F0EE9AF" w14:textId="2943E96C" w:rsidR="00F21AD1" w:rsidRPr="00D6600D" w:rsidRDefault="00F21AD1" w:rsidP="00F21AD1">
      <w:pPr>
        <w:numPr>
          <w:ilvl w:val="0"/>
          <w:numId w:val="49"/>
        </w:numPr>
        <w:ind w:right="618"/>
        <w:jc w:val="both"/>
        <w:outlineLvl w:val="0"/>
        <w:rPr>
          <w:rFonts w:ascii="Arial" w:hAnsi="Arial" w:cs="Arial"/>
          <w:bCs/>
          <w:lang w:val="en-GB"/>
        </w:rPr>
      </w:pPr>
      <w:r w:rsidRPr="00D6600D">
        <w:rPr>
          <w:rFonts w:ascii="Arial" w:hAnsi="Arial" w:cs="Arial"/>
          <w:bCs/>
          <w:lang w:val="en-GB"/>
        </w:rPr>
        <w:t>Authorization of GEB’s guarantee for refinancing of subsidiaries in Guatemala</w:t>
      </w:r>
      <w:r>
        <w:rPr>
          <w:rFonts w:ascii="Arial" w:hAnsi="Arial" w:cs="Arial"/>
          <w:bCs/>
          <w:lang w:val="en-GB"/>
        </w:rPr>
        <w:t>.</w:t>
      </w:r>
    </w:p>
    <w:p w14:paraId="2EB22ECE" w14:textId="77777777" w:rsidR="003A1EE6" w:rsidRPr="003A1EE6" w:rsidRDefault="003A1EE6" w:rsidP="004D52B5">
      <w:pPr>
        <w:ind w:right="49"/>
        <w:jc w:val="both"/>
        <w:rPr>
          <w:rFonts w:ascii="Arial" w:hAnsi="Arial" w:cs="Arial"/>
          <w:lang w:val="en-GB"/>
        </w:rPr>
      </w:pPr>
    </w:p>
    <w:sectPr w:rsidR="003A1EE6" w:rsidRPr="003A1EE6" w:rsidSect="00BD0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701" w:bottom="1417" w:left="1701" w:header="708" w:footer="1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468E" w14:textId="77777777" w:rsidR="00271107" w:rsidRDefault="00271107" w:rsidP="00AC10BB">
      <w:r>
        <w:separator/>
      </w:r>
    </w:p>
  </w:endnote>
  <w:endnote w:type="continuationSeparator" w:id="0">
    <w:p w14:paraId="17375A79" w14:textId="77777777" w:rsidR="00271107" w:rsidRDefault="00271107" w:rsidP="00AC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3820" w14:textId="77777777" w:rsidR="00811810" w:rsidRDefault="008118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20BF" w14:textId="5158C297" w:rsidR="00AC10BB" w:rsidRDefault="00874DC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0288" behindDoc="0" locked="0" layoutInCell="1" allowOverlap="1" wp14:anchorId="0A17EAF4" wp14:editId="351F62D4">
          <wp:simplePos x="0" y="0"/>
          <wp:positionH relativeFrom="page">
            <wp:align>left</wp:align>
          </wp:positionH>
          <wp:positionV relativeFrom="paragraph">
            <wp:posOffset>40640</wp:posOffset>
          </wp:positionV>
          <wp:extent cx="8132334" cy="818938"/>
          <wp:effectExtent l="0" t="0" r="254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para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334" cy="818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C8FD" w14:textId="77777777" w:rsidR="00811810" w:rsidRDefault="00811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42E21" w14:textId="77777777" w:rsidR="00271107" w:rsidRDefault="00271107" w:rsidP="00AC10BB">
      <w:r>
        <w:separator/>
      </w:r>
    </w:p>
  </w:footnote>
  <w:footnote w:type="continuationSeparator" w:id="0">
    <w:p w14:paraId="6C4657F5" w14:textId="77777777" w:rsidR="00271107" w:rsidRDefault="00271107" w:rsidP="00AC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DFF9" w14:textId="77777777" w:rsidR="00811810" w:rsidRDefault="008118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A544" w14:textId="1FB442AD" w:rsidR="00AC10BB" w:rsidRDefault="00C9267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4015A094" wp14:editId="01E57C9A">
          <wp:simplePos x="0" y="0"/>
          <wp:positionH relativeFrom="margin">
            <wp:align>center</wp:align>
          </wp:positionH>
          <wp:positionV relativeFrom="paragraph">
            <wp:posOffset>-142991</wp:posOffset>
          </wp:positionV>
          <wp:extent cx="2239694" cy="553122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B Cabezote _formato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94" cy="553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7A2D" w14:textId="77777777" w:rsidR="00811810" w:rsidRDefault="008118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124"/>
    <w:multiLevelType w:val="hybridMultilevel"/>
    <w:tmpl w:val="B7C819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F7006"/>
    <w:multiLevelType w:val="hybridMultilevel"/>
    <w:tmpl w:val="E326CC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A1DF4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2A1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EF6"/>
    <w:multiLevelType w:val="hybridMultilevel"/>
    <w:tmpl w:val="3670C760"/>
    <w:lvl w:ilvl="0" w:tplc="FA88D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C6F48"/>
    <w:multiLevelType w:val="hybridMultilevel"/>
    <w:tmpl w:val="F58208B2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D3172"/>
    <w:multiLevelType w:val="hybridMultilevel"/>
    <w:tmpl w:val="206643C4"/>
    <w:lvl w:ilvl="0" w:tplc="FA88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1C973AD"/>
    <w:multiLevelType w:val="hybridMultilevel"/>
    <w:tmpl w:val="E34C84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F1B85"/>
    <w:multiLevelType w:val="hybridMultilevel"/>
    <w:tmpl w:val="206643C4"/>
    <w:lvl w:ilvl="0" w:tplc="FA88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3B71100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E4816"/>
    <w:multiLevelType w:val="hybridMultilevel"/>
    <w:tmpl w:val="613229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BCA"/>
    <w:multiLevelType w:val="hybridMultilevel"/>
    <w:tmpl w:val="A05674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B1187F"/>
    <w:multiLevelType w:val="hybridMultilevel"/>
    <w:tmpl w:val="CA7EC5B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B36EE"/>
    <w:multiLevelType w:val="hybridMultilevel"/>
    <w:tmpl w:val="08D07E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231FD"/>
    <w:multiLevelType w:val="hybridMultilevel"/>
    <w:tmpl w:val="F4A610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ED6197"/>
    <w:multiLevelType w:val="hybridMultilevel"/>
    <w:tmpl w:val="C096DDF6"/>
    <w:lvl w:ilvl="0" w:tplc="AFF86E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C7AE7"/>
    <w:multiLevelType w:val="hybridMultilevel"/>
    <w:tmpl w:val="69FE9A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B0C20"/>
    <w:multiLevelType w:val="hybridMultilevel"/>
    <w:tmpl w:val="A27629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3548D"/>
    <w:multiLevelType w:val="hybridMultilevel"/>
    <w:tmpl w:val="0CAC8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390D"/>
    <w:multiLevelType w:val="hybridMultilevel"/>
    <w:tmpl w:val="9AEE4152"/>
    <w:lvl w:ilvl="0" w:tplc="02D4DE32">
      <w:start w:val="1"/>
      <w:numFmt w:val="decimal"/>
      <w:lvlText w:val="%1."/>
      <w:lvlJc w:val="left"/>
      <w:pPr>
        <w:ind w:left="360" w:hanging="360"/>
      </w:pPr>
    </w:lvl>
    <w:lvl w:ilvl="1" w:tplc="5F2EE494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E536A"/>
    <w:multiLevelType w:val="hybridMultilevel"/>
    <w:tmpl w:val="C79A16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B80B8C"/>
    <w:multiLevelType w:val="hybridMultilevel"/>
    <w:tmpl w:val="512C6CE2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587DB5"/>
    <w:multiLevelType w:val="hybridMultilevel"/>
    <w:tmpl w:val="744E480E"/>
    <w:lvl w:ilvl="0" w:tplc="AD368F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36009"/>
    <w:multiLevelType w:val="hybridMultilevel"/>
    <w:tmpl w:val="0CAC8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1233C"/>
    <w:multiLevelType w:val="hybridMultilevel"/>
    <w:tmpl w:val="F13654FE"/>
    <w:lvl w:ilvl="0" w:tplc="E3F4CC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52334A"/>
    <w:multiLevelType w:val="hybridMultilevel"/>
    <w:tmpl w:val="206643C4"/>
    <w:lvl w:ilvl="0" w:tplc="FA88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3EEB6CE3"/>
    <w:multiLevelType w:val="hybridMultilevel"/>
    <w:tmpl w:val="869C97D4"/>
    <w:lvl w:ilvl="0" w:tplc="F12A88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71EC8"/>
    <w:multiLevelType w:val="hybridMultilevel"/>
    <w:tmpl w:val="C62E4F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C6699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03790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45102"/>
    <w:multiLevelType w:val="hybridMultilevel"/>
    <w:tmpl w:val="A27629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74007"/>
    <w:multiLevelType w:val="hybridMultilevel"/>
    <w:tmpl w:val="3AC27C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636DD7"/>
    <w:multiLevelType w:val="hybridMultilevel"/>
    <w:tmpl w:val="A27629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75F5B"/>
    <w:multiLevelType w:val="hybridMultilevel"/>
    <w:tmpl w:val="DA78A9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A10A9"/>
    <w:multiLevelType w:val="hybridMultilevel"/>
    <w:tmpl w:val="B27E35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FFD"/>
    <w:multiLevelType w:val="hybridMultilevel"/>
    <w:tmpl w:val="AA3062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E44BA5"/>
    <w:multiLevelType w:val="multilevel"/>
    <w:tmpl w:val="808E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FA2116"/>
    <w:multiLevelType w:val="hybridMultilevel"/>
    <w:tmpl w:val="4FE6B558"/>
    <w:lvl w:ilvl="0" w:tplc="CEB0DC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244FA"/>
    <w:multiLevelType w:val="hybridMultilevel"/>
    <w:tmpl w:val="0CAC8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213CA"/>
    <w:multiLevelType w:val="hybridMultilevel"/>
    <w:tmpl w:val="AF80742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B73F4F"/>
    <w:multiLevelType w:val="multilevel"/>
    <w:tmpl w:val="D5584BE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1" w15:restartNumberingAfterBreak="0">
    <w:nsid w:val="6B20710A"/>
    <w:multiLevelType w:val="hybridMultilevel"/>
    <w:tmpl w:val="975077AE"/>
    <w:lvl w:ilvl="0" w:tplc="9A1E0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10BCF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D2A97"/>
    <w:multiLevelType w:val="hybridMultilevel"/>
    <w:tmpl w:val="31CA5AF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3381" w:hanging="1245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C603D1A"/>
    <w:multiLevelType w:val="hybridMultilevel"/>
    <w:tmpl w:val="73F63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71F2F"/>
    <w:multiLevelType w:val="hybridMultilevel"/>
    <w:tmpl w:val="512C6CE2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860827"/>
    <w:multiLevelType w:val="hybridMultilevel"/>
    <w:tmpl w:val="7B8AF9A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49058">
    <w:abstractNumId w:val="22"/>
  </w:num>
  <w:num w:numId="2" w16cid:durableId="547692564">
    <w:abstractNumId w:val="37"/>
  </w:num>
  <w:num w:numId="3" w16cid:durableId="1286618220">
    <w:abstractNumId w:val="11"/>
  </w:num>
  <w:num w:numId="4" w16cid:durableId="971516714">
    <w:abstractNumId w:val="5"/>
  </w:num>
  <w:num w:numId="5" w16cid:durableId="1591692709">
    <w:abstractNumId w:val="16"/>
  </w:num>
  <w:num w:numId="6" w16cid:durableId="1544369198">
    <w:abstractNumId w:val="44"/>
  </w:num>
  <w:num w:numId="7" w16cid:durableId="1644117876">
    <w:abstractNumId w:val="24"/>
  </w:num>
  <w:num w:numId="8" w16cid:durableId="112485677">
    <w:abstractNumId w:val="28"/>
  </w:num>
  <w:num w:numId="9" w16cid:durableId="1224635780">
    <w:abstractNumId w:val="3"/>
  </w:num>
  <w:num w:numId="10" w16cid:durableId="603533629">
    <w:abstractNumId w:val="42"/>
  </w:num>
  <w:num w:numId="11" w16cid:durableId="1760246906">
    <w:abstractNumId w:val="17"/>
  </w:num>
  <w:num w:numId="12" w16cid:durableId="377894624">
    <w:abstractNumId w:val="15"/>
  </w:num>
  <w:num w:numId="13" w16cid:durableId="2084915095">
    <w:abstractNumId w:val="32"/>
  </w:num>
  <w:num w:numId="14" w16cid:durableId="473183193">
    <w:abstractNumId w:val="30"/>
  </w:num>
  <w:num w:numId="15" w16cid:durableId="1369572021">
    <w:abstractNumId w:val="29"/>
  </w:num>
  <w:num w:numId="16" w16cid:durableId="1223716874">
    <w:abstractNumId w:val="46"/>
  </w:num>
  <w:num w:numId="17" w16cid:durableId="1529950176">
    <w:abstractNumId w:val="9"/>
  </w:num>
  <w:num w:numId="18" w16cid:durableId="1733310937">
    <w:abstractNumId w:val="2"/>
  </w:num>
  <w:num w:numId="19" w16cid:durableId="778842925">
    <w:abstractNumId w:val="41"/>
  </w:num>
  <w:num w:numId="20" w16cid:durableId="1314725273">
    <w:abstractNumId w:val="21"/>
  </w:num>
  <w:num w:numId="21" w16cid:durableId="190458389">
    <w:abstractNumId w:val="45"/>
  </w:num>
  <w:num w:numId="22" w16cid:durableId="106314320">
    <w:abstractNumId w:val="4"/>
  </w:num>
  <w:num w:numId="23" w16cid:durableId="1772699411">
    <w:abstractNumId w:val="6"/>
  </w:num>
  <w:num w:numId="24" w16cid:durableId="9101221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9405734">
    <w:abstractNumId w:val="43"/>
  </w:num>
  <w:num w:numId="26" w16cid:durableId="2074542214">
    <w:abstractNumId w:val="8"/>
  </w:num>
  <w:num w:numId="27" w16cid:durableId="225915496">
    <w:abstractNumId w:val="25"/>
  </w:num>
  <w:num w:numId="28" w16cid:durableId="1016928225">
    <w:abstractNumId w:val="34"/>
  </w:num>
  <w:num w:numId="29" w16cid:durableId="1337077028">
    <w:abstractNumId w:val="33"/>
  </w:num>
  <w:num w:numId="30" w16cid:durableId="993266381">
    <w:abstractNumId w:val="26"/>
  </w:num>
  <w:num w:numId="31" w16cid:durableId="13737232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5104177">
    <w:abstractNumId w:val="39"/>
  </w:num>
  <w:num w:numId="33" w16cid:durableId="256132396">
    <w:abstractNumId w:val="14"/>
  </w:num>
  <w:num w:numId="34" w16cid:durableId="2024162643">
    <w:abstractNumId w:val="12"/>
  </w:num>
  <w:num w:numId="35" w16cid:durableId="421226300">
    <w:abstractNumId w:val="0"/>
  </w:num>
  <w:num w:numId="36" w16cid:durableId="2042626281">
    <w:abstractNumId w:val="31"/>
  </w:num>
  <w:num w:numId="37" w16cid:durableId="12016685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7166864">
    <w:abstractNumId w:val="35"/>
  </w:num>
  <w:num w:numId="39" w16cid:durableId="442920521">
    <w:abstractNumId w:val="10"/>
  </w:num>
  <w:num w:numId="40" w16cid:durableId="1835607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69213">
    <w:abstractNumId w:val="7"/>
  </w:num>
  <w:num w:numId="42" w16cid:durableId="1420709568">
    <w:abstractNumId w:val="1"/>
  </w:num>
  <w:num w:numId="43" w16cid:durableId="275521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675121">
    <w:abstractNumId w:val="20"/>
  </w:num>
  <w:num w:numId="45" w16cid:durableId="1788817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970824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69088567">
    <w:abstractNumId w:val="19"/>
  </w:num>
  <w:num w:numId="48" w16cid:durableId="1751807120">
    <w:abstractNumId w:val="40"/>
  </w:num>
  <w:num w:numId="49" w16cid:durableId="3916584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BB"/>
    <w:rsid w:val="00004660"/>
    <w:rsid w:val="0000526A"/>
    <w:rsid w:val="00010CB7"/>
    <w:rsid w:val="000370F5"/>
    <w:rsid w:val="0004799A"/>
    <w:rsid w:val="0005740D"/>
    <w:rsid w:val="00086FF0"/>
    <w:rsid w:val="00095BCE"/>
    <w:rsid w:val="0009686F"/>
    <w:rsid w:val="00096FEF"/>
    <w:rsid w:val="000A1636"/>
    <w:rsid w:val="000A65AA"/>
    <w:rsid w:val="000B1E8D"/>
    <w:rsid w:val="000B677E"/>
    <w:rsid w:val="000C0238"/>
    <w:rsid w:val="000C48CF"/>
    <w:rsid w:val="001015CA"/>
    <w:rsid w:val="00113656"/>
    <w:rsid w:val="00123511"/>
    <w:rsid w:val="00127A43"/>
    <w:rsid w:val="00155447"/>
    <w:rsid w:val="00165BEF"/>
    <w:rsid w:val="00191ED7"/>
    <w:rsid w:val="001A5875"/>
    <w:rsid w:val="001D1B47"/>
    <w:rsid w:val="001F00E2"/>
    <w:rsid w:val="00210C25"/>
    <w:rsid w:val="0021380B"/>
    <w:rsid w:val="0021737F"/>
    <w:rsid w:val="00221B90"/>
    <w:rsid w:val="00221D6F"/>
    <w:rsid w:val="00253CBB"/>
    <w:rsid w:val="00271107"/>
    <w:rsid w:val="002834B9"/>
    <w:rsid w:val="00284DB1"/>
    <w:rsid w:val="00287AB4"/>
    <w:rsid w:val="00295C1A"/>
    <w:rsid w:val="002964C6"/>
    <w:rsid w:val="002B026A"/>
    <w:rsid w:val="002B1920"/>
    <w:rsid w:val="002B625C"/>
    <w:rsid w:val="002D31BF"/>
    <w:rsid w:val="002D74FE"/>
    <w:rsid w:val="00313297"/>
    <w:rsid w:val="00313C1E"/>
    <w:rsid w:val="0031778D"/>
    <w:rsid w:val="003178E5"/>
    <w:rsid w:val="00327F83"/>
    <w:rsid w:val="00334E35"/>
    <w:rsid w:val="003641F4"/>
    <w:rsid w:val="00385D62"/>
    <w:rsid w:val="00395E2C"/>
    <w:rsid w:val="003A1EE6"/>
    <w:rsid w:val="003A2E0B"/>
    <w:rsid w:val="003A71AE"/>
    <w:rsid w:val="003C011F"/>
    <w:rsid w:val="003E6601"/>
    <w:rsid w:val="003F201F"/>
    <w:rsid w:val="003F342C"/>
    <w:rsid w:val="00403409"/>
    <w:rsid w:val="0045131C"/>
    <w:rsid w:val="00453D2A"/>
    <w:rsid w:val="0045508A"/>
    <w:rsid w:val="00483464"/>
    <w:rsid w:val="0049120F"/>
    <w:rsid w:val="00491AE4"/>
    <w:rsid w:val="004A24E9"/>
    <w:rsid w:val="004A6400"/>
    <w:rsid w:val="004D427C"/>
    <w:rsid w:val="004D52B5"/>
    <w:rsid w:val="004E3054"/>
    <w:rsid w:val="004F6690"/>
    <w:rsid w:val="00505743"/>
    <w:rsid w:val="0050695A"/>
    <w:rsid w:val="005069F1"/>
    <w:rsid w:val="00514021"/>
    <w:rsid w:val="00515E70"/>
    <w:rsid w:val="0052234B"/>
    <w:rsid w:val="0052639D"/>
    <w:rsid w:val="00541B9F"/>
    <w:rsid w:val="00546DFF"/>
    <w:rsid w:val="005828A2"/>
    <w:rsid w:val="005A2FBA"/>
    <w:rsid w:val="005C39F0"/>
    <w:rsid w:val="005D2CD4"/>
    <w:rsid w:val="005F58D6"/>
    <w:rsid w:val="0060377E"/>
    <w:rsid w:val="00607A9E"/>
    <w:rsid w:val="0063779E"/>
    <w:rsid w:val="006638C8"/>
    <w:rsid w:val="0066588C"/>
    <w:rsid w:val="00696B5B"/>
    <w:rsid w:val="006C3E95"/>
    <w:rsid w:val="006E0CBC"/>
    <w:rsid w:val="00711340"/>
    <w:rsid w:val="00716F9D"/>
    <w:rsid w:val="00726061"/>
    <w:rsid w:val="007366AB"/>
    <w:rsid w:val="00757A71"/>
    <w:rsid w:val="0076170B"/>
    <w:rsid w:val="0077424C"/>
    <w:rsid w:val="00774BF7"/>
    <w:rsid w:val="0077625E"/>
    <w:rsid w:val="0077695C"/>
    <w:rsid w:val="007959C3"/>
    <w:rsid w:val="007B210D"/>
    <w:rsid w:val="007C3C71"/>
    <w:rsid w:val="007D0662"/>
    <w:rsid w:val="007E62CB"/>
    <w:rsid w:val="00811810"/>
    <w:rsid w:val="0083033C"/>
    <w:rsid w:val="00834C6F"/>
    <w:rsid w:val="008645D0"/>
    <w:rsid w:val="00866210"/>
    <w:rsid w:val="00867AD3"/>
    <w:rsid w:val="008725CA"/>
    <w:rsid w:val="00874DCE"/>
    <w:rsid w:val="008B1C18"/>
    <w:rsid w:val="008B7971"/>
    <w:rsid w:val="008E04A4"/>
    <w:rsid w:val="008E218D"/>
    <w:rsid w:val="008F5E8C"/>
    <w:rsid w:val="00912543"/>
    <w:rsid w:val="00916F93"/>
    <w:rsid w:val="00930C56"/>
    <w:rsid w:val="009334FD"/>
    <w:rsid w:val="0094162E"/>
    <w:rsid w:val="00944386"/>
    <w:rsid w:val="00944FCF"/>
    <w:rsid w:val="0095132E"/>
    <w:rsid w:val="00961B11"/>
    <w:rsid w:val="00966429"/>
    <w:rsid w:val="00981602"/>
    <w:rsid w:val="009C4560"/>
    <w:rsid w:val="009C69B5"/>
    <w:rsid w:val="009F6D22"/>
    <w:rsid w:val="00A02387"/>
    <w:rsid w:val="00A04FD6"/>
    <w:rsid w:val="00A17DEF"/>
    <w:rsid w:val="00A21670"/>
    <w:rsid w:val="00A26DCE"/>
    <w:rsid w:val="00A33974"/>
    <w:rsid w:val="00A52191"/>
    <w:rsid w:val="00A57037"/>
    <w:rsid w:val="00A65BF2"/>
    <w:rsid w:val="00A75A3D"/>
    <w:rsid w:val="00A86977"/>
    <w:rsid w:val="00A90701"/>
    <w:rsid w:val="00AC10BB"/>
    <w:rsid w:val="00AC23A9"/>
    <w:rsid w:val="00AE7C2A"/>
    <w:rsid w:val="00B20054"/>
    <w:rsid w:val="00B273BC"/>
    <w:rsid w:val="00B30986"/>
    <w:rsid w:val="00B44CDC"/>
    <w:rsid w:val="00B61F2B"/>
    <w:rsid w:val="00B660DD"/>
    <w:rsid w:val="00B74EE3"/>
    <w:rsid w:val="00B81F83"/>
    <w:rsid w:val="00B86B42"/>
    <w:rsid w:val="00B92F05"/>
    <w:rsid w:val="00BA7D78"/>
    <w:rsid w:val="00BB6583"/>
    <w:rsid w:val="00BC3DBE"/>
    <w:rsid w:val="00BD0301"/>
    <w:rsid w:val="00BE2F64"/>
    <w:rsid w:val="00C02B7F"/>
    <w:rsid w:val="00C04EBA"/>
    <w:rsid w:val="00C1061C"/>
    <w:rsid w:val="00C149B0"/>
    <w:rsid w:val="00C30404"/>
    <w:rsid w:val="00C55531"/>
    <w:rsid w:val="00C57B02"/>
    <w:rsid w:val="00C6649D"/>
    <w:rsid w:val="00C74D3E"/>
    <w:rsid w:val="00C82D03"/>
    <w:rsid w:val="00C9267D"/>
    <w:rsid w:val="00CC363B"/>
    <w:rsid w:val="00CF1615"/>
    <w:rsid w:val="00CF4D90"/>
    <w:rsid w:val="00D26DD0"/>
    <w:rsid w:val="00D52719"/>
    <w:rsid w:val="00D64E7D"/>
    <w:rsid w:val="00D65F32"/>
    <w:rsid w:val="00D738AE"/>
    <w:rsid w:val="00D81EBE"/>
    <w:rsid w:val="00D93565"/>
    <w:rsid w:val="00DA528B"/>
    <w:rsid w:val="00DD29C1"/>
    <w:rsid w:val="00DF37F6"/>
    <w:rsid w:val="00E17BF7"/>
    <w:rsid w:val="00E5648E"/>
    <w:rsid w:val="00E5657D"/>
    <w:rsid w:val="00E6445F"/>
    <w:rsid w:val="00E77F4B"/>
    <w:rsid w:val="00E83006"/>
    <w:rsid w:val="00EA232E"/>
    <w:rsid w:val="00EB5B90"/>
    <w:rsid w:val="00EC344A"/>
    <w:rsid w:val="00EC6F59"/>
    <w:rsid w:val="00ED5B14"/>
    <w:rsid w:val="00F21AD1"/>
    <w:rsid w:val="00F311B1"/>
    <w:rsid w:val="00F33DFD"/>
    <w:rsid w:val="00F34B4C"/>
    <w:rsid w:val="00F5128E"/>
    <w:rsid w:val="00F57FED"/>
    <w:rsid w:val="00F618C6"/>
    <w:rsid w:val="00F6266D"/>
    <w:rsid w:val="00F6598D"/>
    <w:rsid w:val="00F73C4D"/>
    <w:rsid w:val="00F74EEC"/>
    <w:rsid w:val="00FA23F7"/>
    <w:rsid w:val="00FB2143"/>
    <w:rsid w:val="00FE137D"/>
    <w:rsid w:val="00FE2F93"/>
    <w:rsid w:val="00FE6512"/>
    <w:rsid w:val="00FF5F5D"/>
    <w:rsid w:val="04103D7E"/>
    <w:rsid w:val="41E4FEDA"/>
    <w:rsid w:val="42243EFC"/>
    <w:rsid w:val="4688CE3C"/>
    <w:rsid w:val="5375E2C2"/>
    <w:rsid w:val="541223C3"/>
    <w:rsid w:val="58BC8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00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0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0BB"/>
  </w:style>
  <w:style w:type="paragraph" w:styleId="Piedepgina">
    <w:name w:val="footer"/>
    <w:basedOn w:val="Normal"/>
    <w:link w:val="PiedepginaCar"/>
    <w:uiPriority w:val="99"/>
    <w:unhideWhenUsed/>
    <w:rsid w:val="00AC10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0BB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0526A"/>
    <w:rPr>
      <w:rFonts w:ascii="Cambria" w:hAnsi="Cambria"/>
      <w:sz w:val="22"/>
      <w:szCs w:val="22"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00526A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s-CO"/>
    </w:rPr>
  </w:style>
  <w:style w:type="paragraph" w:customStyle="1" w:styleId="Default">
    <w:name w:val="Default"/>
    <w:rsid w:val="0000526A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Textoindependiente2">
    <w:name w:val="Body Text 2"/>
    <w:basedOn w:val="Normal"/>
    <w:link w:val="Textoindependiente2Car"/>
    <w:rsid w:val="00981602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1602"/>
    <w:rPr>
      <w:rFonts w:ascii="Arial" w:eastAsia="Times New Roman" w:hAnsi="Arial" w:cs="Times New Roman"/>
      <w:sz w:val="26"/>
      <w:szCs w:val="20"/>
      <w:lang w:eastAsia="es-ES"/>
    </w:rPr>
  </w:style>
  <w:style w:type="table" w:styleId="Tablaconcuadrcula">
    <w:name w:val="Table Grid"/>
    <w:basedOn w:val="Tablanormal"/>
    <w:uiPriority w:val="39"/>
    <w:rsid w:val="000A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A86977"/>
  </w:style>
  <w:style w:type="paragraph" w:styleId="Revisin">
    <w:name w:val="Revision"/>
    <w:hidden/>
    <w:uiPriority w:val="99"/>
    <w:semiHidden/>
    <w:rsid w:val="0077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2ABDDA-AB0A-4A10-B5E7-C80EB42069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Lopez Castaneda</dc:creator>
  <cp:keywords/>
  <dc:description/>
  <cp:lastModifiedBy>Ivan Daniel Abaunza Garcia</cp:lastModifiedBy>
  <cp:revision>25</cp:revision>
  <cp:lastPrinted>2020-02-06T17:21:00Z</cp:lastPrinted>
  <dcterms:created xsi:type="dcterms:W3CDTF">2023-02-23T22:57:00Z</dcterms:created>
  <dcterms:modified xsi:type="dcterms:W3CDTF">2024-10-31T22:36:00Z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6440b0-bb43-4d81-a621-bc28eeeaa1f1_Enabled">
    <vt:lpwstr>True</vt:lpwstr>
  </property>
  <property fmtid="{D5CDD505-2E9C-101B-9397-08002B2CF9AE}" pid="3" name="MSIP_Label_f56440b0-bb43-4d81-a621-bc28eeeaa1f1_SiteId">
    <vt:lpwstr>d49de431-8ec2-4627-95dc-a1b041bbab30</vt:lpwstr>
  </property>
  <property fmtid="{D5CDD505-2E9C-101B-9397-08002B2CF9AE}" pid="4" name="MSIP_Label_f56440b0-bb43-4d81-a621-bc28eeeaa1f1_Owner">
    <vt:lpwstr>nmartinez@geb.com.co</vt:lpwstr>
  </property>
  <property fmtid="{D5CDD505-2E9C-101B-9397-08002B2CF9AE}" pid="5" name="MSIP_Label_f56440b0-bb43-4d81-a621-bc28eeeaa1f1_SetDate">
    <vt:lpwstr>2019-02-13T16:13:20.7624251Z</vt:lpwstr>
  </property>
  <property fmtid="{D5CDD505-2E9C-101B-9397-08002B2CF9AE}" pid="6" name="MSIP_Label_f56440b0-bb43-4d81-a621-bc28eeeaa1f1_Name">
    <vt:lpwstr>Sin protección</vt:lpwstr>
  </property>
  <property fmtid="{D5CDD505-2E9C-101B-9397-08002B2CF9AE}" pid="7" name="MSIP_Label_f56440b0-bb43-4d81-a621-bc28eeeaa1f1_Application">
    <vt:lpwstr>Microsoft Azure Information Protection</vt:lpwstr>
  </property>
  <property fmtid="{D5CDD505-2E9C-101B-9397-08002B2CF9AE}" pid="8" name="MSIP_Label_f56440b0-bb43-4d81-a621-bc28eeeaa1f1_Extended_MSFT_Method">
    <vt:lpwstr>Automatic</vt:lpwstr>
  </property>
  <property fmtid="{D5CDD505-2E9C-101B-9397-08002B2CF9AE}" pid="9" name="Sensitivity">
    <vt:lpwstr>Sin protección</vt:lpwstr>
  </property>
</Properties>
</file>